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F74" w:rsidRDefault="001E1716" w:rsidP="00335F74">
      <w:pPr>
        <w:pStyle w:val="NormalWeb"/>
        <w:spacing w:before="0" w:beforeAutospacing="0" w:after="0" w:afterAutospacing="0"/>
        <w:jc w:val="right"/>
        <w:rPr>
          <w:rFonts w:ascii="Century Gothic" w:hAnsi="Century Gothic" w:cs="ArialMT"/>
          <w:b/>
        </w:rPr>
      </w:pPr>
      <w:r w:rsidRPr="00704985">
        <w:rPr>
          <w:rFonts w:ascii="Century Gothic" w:hAnsi="Century Gothic" w:cs="GillSans"/>
          <w:noProof/>
          <w:color w:val="000000"/>
          <w:sz w:val="28"/>
          <w:szCs w:val="28"/>
          <w:lang w:val="fr-FR" w:eastAsia="fr-FR"/>
        </w:rPr>
        <w:drawing>
          <wp:anchor distT="0" distB="0" distL="114300" distR="114300" simplePos="0" relativeHeight="251668480" behindDoc="0" locked="0" layoutInCell="1" allowOverlap="1" wp14:anchorId="7940F874" wp14:editId="4C8877DF">
            <wp:simplePos x="0" y="0"/>
            <wp:positionH relativeFrom="column">
              <wp:posOffset>4336415</wp:posOffset>
            </wp:positionH>
            <wp:positionV relativeFrom="paragraph">
              <wp:posOffset>-375920</wp:posOffset>
            </wp:positionV>
            <wp:extent cx="273050" cy="228600"/>
            <wp:effectExtent l="0" t="0" r="0" b="0"/>
            <wp:wrapThrough wrapText="bothSides">
              <wp:wrapPolygon edited="0">
                <wp:start x="1507" y="0"/>
                <wp:lineTo x="0" y="9000"/>
                <wp:lineTo x="0" y="14400"/>
                <wp:lineTo x="3014" y="19800"/>
                <wp:lineTo x="10549" y="19800"/>
                <wp:lineTo x="19591" y="18000"/>
                <wp:lineTo x="19591" y="0"/>
                <wp:lineTo x="1507" y="0"/>
              </wp:wrapPolygon>
            </wp:wrapThrough>
            <wp:docPr id="51" name="Picture 51" descr="Macintosh HD:Users:akelly:Documents:Ann Kelly:Belleville:bee:Belleville bee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Macintosh HD:Users:akelly:Documents:Ann Kelly:Belleville:bee:Belleville bee whit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5F74">
        <w:rPr>
          <w:noProof/>
          <w:lang w:val="fr-FR" w:eastAsia="fr-FR"/>
        </w:rPr>
        <w:drawing>
          <wp:anchor distT="0" distB="0" distL="114300" distR="114300" simplePos="0" relativeHeight="251670528" behindDoc="0" locked="0" layoutInCell="1" allowOverlap="1" wp14:anchorId="2A6B780F" wp14:editId="77E9AD50">
            <wp:simplePos x="0" y="0"/>
            <wp:positionH relativeFrom="column">
              <wp:posOffset>1156970</wp:posOffset>
            </wp:positionH>
            <wp:positionV relativeFrom="paragraph">
              <wp:posOffset>-107315</wp:posOffset>
            </wp:positionV>
            <wp:extent cx="4667250" cy="588010"/>
            <wp:effectExtent l="0" t="0" r="0" b="2540"/>
            <wp:wrapNone/>
            <wp:docPr id="8" name="Picture 2" descr="C:\Users\cmeade\AppData\Local\Microsoft\Windows\Temporary Internet Files\Content.Outlook\FE6B1YH4\Belleville bee and text blue w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meade\AppData\Local\Microsoft\Windows\Temporary Internet Files\Content.Outlook\FE6B1YH4\Belleville bee and text blue wid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5F74" w:rsidRDefault="00335F74" w:rsidP="00335F74">
      <w:pPr>
        <w:pStyle w:val="NormalWeb"/>
        <w:spacing w:before="0" w:beforeAutospacing="0" w:after="0" w:afterAutospacing="0"/>
        <w:jc w:val="center"/>
        <w:rPr>
          <w:rFonts w:ascii="Century Gothic" w:hAnsi="Century Gothic" w:cs="ArialMT"/>
          <w:b/>
        </w:rPr>
      </w:pPr>
    </w:p>
    <w:p w:rsidR="00335F74" w:rsidRDefault="00335F74" w:rsidP="00335F74">
      <w:pPr>
        <w:pStyle w:val="NormalWeb"/>
        <w:spacing w:before="0" w:beforeAutospacing="0" w:after="0" w:afterAutospacing="0" w:line="276" w:lineRule="auto"/>
        <w:rPr>
          <w:rFonts w:ascii="Century Gothic" w:hAnsi="Century Gothic" w:cs="ArialMT"/>
          <w:b/>
        </w:rPr>
      </w:pPr>
    </w:p>
    <w:p w:rsidR="00335F74" w:rsidRPr="00DE1CBE" w:rsidRDefault="00335F74" w:rsidP="00335F74">
      <w:pPr>
        <w:pStyle w:val="NormalWeb"/>
        <w:spacing w:before="0" w:beforeAutospacing="0" w:after="0" w:afterAutospacing="0" w:line="276" w:lineRule="auto"/>
        <w:jc w:val="center"/>
        <w:rPr>
          <w:rFonts w:ascii="Century Gothic" w:hAnsi="Century Gothic" w:cs="ArialMT"/>
          <w:b/>
          <w:sz w:val="48"/>
          <w:szCs w:val="48"/>
        </w:rPr>
      </w:pPr>
      <w:r>
        <w:rPr>
          <w:rFonts w:ascii="Century Gothic" w:hAnsi="Century Gothic" w:cs="ArialMT"/>
          <w:b/>
          <w:sz w:val="48"/>
          <w:szCs w:val="48"/>
        </w:rPr>
        <w:t>Reading</w:t>
      </w:r>
      <w:r w:rsidRPr="00FB3C25">
        <w:rPr>
          <w:rFonts w:ascii="Century Gothic" w:hAnsi="Century Gothic" w:cs="ArialMT"/>
          <w:b/>
          <w:sz w:val="48"/>
          <w:szCs w:val="48"/>
        </w:rPr>
        <w:t xml:space="preserve"> Policy</w:t>
      </w:r>
      <w:r>
        <w:rPr>
          <w:rFonts w:ascii="Century Gothic" w:hAnsi="Century Gothic" w:cs="ArialMT"/>
          <w:b/>
          <w:sz w:val="48"/>
          <w:szCs w:val="48"/>
        </w:rPr>
        <w:t xml:space="preserve"> </w:t>
      </w:r>
    </w:p>
    <w:p w:rsidR="00335F74" w:rsidRDefault="00335F74" w:rsidP="00335F74">
      <w:pPr>
        <w:pStyle w:val="PlainText"/>
        <w:rPr>
          <w:rFonts w:ascii="Century Gothic" w:hAnsi="Century Gothic"/>
          <w:color w:val="FF0000"/>
          <w:szCs w:val="22"/>
        </w:rPr>
      </w:pPr>
    </w:p>
    <w:p w:rsidR="00335F74" w:rsidRDefault="00335F74" w:rsidP="00335F74">
      <w:pPr>
        <w:pStyle w:val="PlainText"/>
        <w:rPr>
          <w:rFonts w:ascii="Century Gothic" w:hAnsi="Century Gothic" w:cs="Calibri"/>
          <w:b/>
          <w:color w:val="3237B0"/>
          <w:sz w:val="24"/>
          <w:szCs w:val="24"/>
        </w:rPr>
      </w:pPr>
    </w:p>
    <w:p w:rsidR="00335F74" w:rsidRPr="00445601" w:rsidRDefault="00335F74" w:rsidP="00335F74">
      <w:pPr>
        <w:pStyle w:val="PlainText"/>
        <w:numPr>
          <w:ilvl w:val="0"/>
          <w:numId w:val="6"/>
        </w:numPr>
        <w:spacing w:line="276" w:lineRule="auto"/>
        <w:rPr>
          <w:rFonts w:ascii="Century Gothic" w:hAnsi="Century Gothic" w:cs="Calibri"/>
          <w:b/>
          <w:sz w:val="24"/>
          <w:szCs w:val="24"/>
        </w:rPr>
      </w:pPr>
      <w:r w:rsidRPr="00445601">
        <w:rPr>
          <w:rFonts w:ascii="Century Gothic" w:hAnsi="Century Gothic" w:cs="Calibri"/>
          <w:b/>
          <w:sz w:val="24"/>
          <w:szCs w:val="24"/>
        </w:rPr>
        <w:t>Principles</w:t>
      </w:r>
    </w:p>
    <w:p w:rsidR="00335F74" w:rsidRPr="00335F74" w:rsidRDefault="00335F74" w:rsidP="00335F74">
      <w:pPr>
        <w:pStyle w:val="PlainText"/>
        <w:spacing w:line="276" w:lineRule="auto"/>
        <w:rPr>
          <w:rFonts w:ascii="Century Gothic" w:hAnsi="Century Gothic" w:cs="Calibri"/>
          <w:color w:val="3237B0"/>
          <w:szCs w:val="22"/>
        </w:rPr>
      </w:pPr>
    </w:p>
    <w:p w:rsidR="00335F74" w:rsidRPr="00335F74" w:rsidRDefault="00335F74" w:rsidP="001E1716">
      <w:pPr>
        <w:spacing w:after="0"/>
        <w:rPr>
          <w:rFonts w:ascii="Century Gothic" w:hAnsi="Century Gothic" w:cs="Calibri"/>
        </w:rPr>
      </w:pPr>
      <w:r w:rsidRPr="00335F74">
        <w:rPr>
          <w:rFonts w:ascii="Century Gothic" w:hAnsi="Century Gothic" w:cs="Calibri"/>
        </w:rPr>
        <w:t xml:space="preserve">The ultimate goal of reading is comprehension. </w:t>
      </w:r>
    </w:p>
    <w:p w:rsidR="001E1716" w:rsidRPr="00335F74" w:rsidRDefault="00BB2A23" w:rsidP="00335F74">
      <w:pPr>
        <w:spacing w:after="0"/>
        <w:rPr>
          <w:rFonts w:ascii="Century Gothic" w:hAnsi="Century Gothic" w:cs="Calibri"/>
        </w:rPr>
      </w:pPr>
      <w:r w:rsidRPr="00335F74">
        <w:rPr>
          <w:rFonts w:ascii="Century Gothic" w:hAnsi="Century Gothic" w:cs="Calibri"/>
        </w:rPr>
        <w:t xml:space="preserve">All children </w:t>
      </w:r>
      <w:r w:rsidR="00335F74">
        <w:rPr>
          <w:rFonts w:ascii="Century Gothic" w:hAnsi="Century Gothic" w:cs="Calibri"/>
        </w:rPr>
        <w:t xml:space="preserve">should be able to read independently, and be </w:t>
      </w:r>
      <w:r w:rsidR="00335F74" w:rsidRPr="00335F74">
        <w:rPr>
          <w:rFonts w:ascii="Century Gothic" w:hAnsi="Century Gothic"/>
        </w:rPr>
        <w:t>engaged and motivated to read</w:t>
      </w:r>
      <w:r w:rsidR="00335F74">
        <w:rPr>
          <w:rFonts w:ascii="Century Gothic" w:hAnsi="Century Gothic" w:cs="Calibri"/>
        </w:rPr>
        <w:t xml:space="preserve">. </w:t>
      </w:r>
    </w:p>
    <w:p w:rsidR="00335F74" w:rsidRDefault="00335F74" w:rsidP="00964054">
      <w:pPr>
        <w:spacing w:after="0"/>
        <w:rPr>
          <w:rFonts w:ascii="Century Gothic" w:hAnsi="Century Gothic" w:cs="Calibri"/>
          <w:b/>
          <w:color w:val="3237B0"/>
          <w:sz w:val="24"/>
          <w:szCs w:val="24"/>
        </w:rPr>
      </w:pPr>
    </w:p>
    <w:p w:rsidR="00964054" w:rsidRPr="00335F74" w:rsidRDefault="00335F74" w:rsidP="00964054">
      <w:pPr>
        <w:spacing w:after="0"/>
        <w:rPr>
          <w:rFonts w:ascii="Century Gothic" w:hAnsi="Century Gothic" w:cs="Calibri"/>
          <w:b/>
          <w:sz w:val="24"/>
          <w:szCs w:val="24"/>
        </w:rPr>
      </w:pPr>
      <w:r w:rsidRPr="00335F74">
        <w:rPr>
          <w:rFonts w:ascii="Century Gothic" w:hAnsi="Century Gothic" w:cs="Calibri"/>
          <w:b/>
          <w:sz w:val="24"/>
          <w:szCs w:val="24"/>
        </w:rPr>
        <w:t>2.0 Practice</w:t>
      </w:r>
    </w:p>
    <w:p w:rsidR="00335F74" w:rsidRPr="00A73F61" w:rsidRDefault="00335F74" w:rsidP="00964054">
      <w:pPr>
        <w:spacing w:after="0"/>
        <w:rPr>
          <w:rFonts w:ascii="Century Gothic" w:hAnsi="Century Gothic" w:cs="Arial"/>
          <w:b/>
          <w:noProof/>
          <w:sz w:val="24"/>
          <w:szCs w:val="24"/>
        </w:rPr>
      </w:pPr>
    </w:p>
    <w:p w:rsidR="003E4527" w:rsidRPr="00335F74" w:rsidRDefault="00417493" w:rsidP="00335F74">
      <w:pPr>
        <w:spacing w:after="0"/>
        <w:rPr>
          <w:rFonts w:ascii="Century Gothic" w:hAnsi="Century Gothic"/>
          <w:b/>
        </w:rPr>
      </w:pPr>
      <w:r w:rsidRPr="00335F74">
        <w:rPr>
          <w:rFonts w:ascii="Century Gothic" w:hAnsi="Century Gothic"/>
          <w:b/>
        </w:rPr>
        <w:t>Effective</w:t>
      </w:r>
      <w:r w:rsidR="00BB2A23" w:rsidRPr="00335F74">
        <w:rPr>
          <w:rFonts w:ascii="Century Gothic" w:hAnsi="Century Gothic"/>
          <w:b/>
        </w:rPr>
        <w:t xml:space="preserve"> teaching of reading</w:t>
      </w:r>
      <w:r w:rsidRPr="00335F74">
        <w:rPr>
          <w:rFonts w:ascii="Century Gothic" w:hAnsi="Century Gothic"/>
          <w:b/>
        </w:rPr>
        <w:t xml:space="preserve"> must</w:t>
      </w:r>
      <w:r w:rsidR="00964054" w:rsidRPr="00335F74">
        <w:rPr>
          <w:rFonts w:ascii="Century Gothic" w:hAnsi="Century Gothic"/>
          <w:b/>
        </w:rPr>
        <w:t xml:space="preserve">: </w:t>
      </w:r>
    </w:p>
    <w:p w:rsidR="00AE54F5" w:rsidRPr="00335F74" w:rsidRDefault="0007188D" w:rsidP="00335F74">
      <w:pPr>
        <w:pStyle w:val="ListParagraph"/>
        <w:numPr>
          <w:ilvl w:val="0"/>
          <w:numId w:val="3"/>
        </w:numPr>
        <w:spacing w:line="276" w:lineRule="auto"/>
        <w:rPr>
          <w:rFonts w:ascii="Century Gothic" w:hAnsi="Century Gothic"/>
          <w:sz w:val="22"/>
          <w:szCs w:val="22"/>
        </w:rPr>
      </w:pPr>
      <w:r w:rsidRPr="00335F74">
        <w:rPr>
          <w:rFonts w:ascii="Century Gothic" w:hAnsi="Century Gothic"/>
          <w:sz w:val="22"/>
          <w:szCs w:val="22"/>
        </w:rPr>
        <w:t xml:space="preserve">consistently promote the goal of comprehension </w:t>
      </w:r>
    </w:p>
    <w:p w:rsidR="0007188D" w:rsidRPr="00335F74" w:rsidRDefault="00335F74" w:rsidP="00335F74">
      <w:pPr>
        <w:pStyle w:val="ListParagraph"/>
        <w:numPr>
          <w:ilvl w:val="0"/>
          <w:numId w:val="3"/>
        </w:numPr>
        <w:spacing w:line="276" w:lineRule="auto"/>
        <w:rPr>
          <w:rFonts w:ascii="Century Gothic" w:hAnsi="Century Gothic"/>
          <w:sz w:val="22"/>
          <w:szCs w:val="22"/>
        </w:rPr>
      </w:pPr>
      <w:r w:rsidRPr="00335F74">
        <w:rPr>
          <w:rFonts w:ascii="Century Gothic" w:hAnsi="Century Gothic"/>
          <w:sz w:val="22"/>
          <w:szCs w:val="22"/>
        </w:rPr>
        <w:t>use</w:t>
      </w:r>
      <w:r w:rsidR="00AE54F5" w:rsidRPr="00335F74">
        <w:rPr>
          <w:rFonts w:ascii="Century Gothic" w:hAnsi="Century Gothic"/>
          <w:sz w:val="22"/>
          <w:szCs w:val="22"/>
        </w:rPr>
        <w:t xml:space="preserve"> meaningful contexts </w:t>
      </w:r>
      <w:r w:rsidRPr="00335F74">
        <w:rPr>
          <w:rFonts w:ascii="Century Gothic" w:hAnsi="Century Gothic"/>
          <w:sz w:val="22"/>
          <w:szCs w:val="22"/>
        </w:rPr>
        <w:t>and</w:t>
      </w:r>
      <w:r w:rsidR="00AE54F5" w:rsidRPr="00335F74">
        <w:rPr>
          <w:rFonts w:ascii="Century Gothic" w:hAnsi="Century Gothic"/>
          <w:sz w:val="22"/>
          <w:szCs w:val="22"/>
        </w:rPr>
        <w:t xml:space="preserve"> high quality texts (fiction, non-fiction, ICT sources)</w:t>
      </w:r>
    </w:p>
    <w:p w:rsidR="0007188D" w:rsidRPr="00335F74" w:rsidRDefault="0007188D" w:rsidP="00335F74">
      <w:pPr>
        <w:pStyle w:val="ListParagraph"/>
        <w:numPr>
          <w:ilvl w:val="0"/>
          <w:numId w:val="3"/>
        </w:numPr>
        <w:spacing w:line="276" w:lineRule="auto"/>
        <w:rPr>
          <w:rFonts w:ascii="Century Gothic" w:hAnsi="Century Gothic"/>
          <w:sz w:val="22"/>
          <w:szCs w:val="22"/>
        </w:rPr>
      </w:pPr>
      <w:r w:rsidRPr="00335F74">
        <w:rPr>
          <w:rFonts w:ascii="Century Gothic" w:hAnsi="Century Gothic"/>
          <w:sz w:val="22"/>
          <w:szCs w:val="22"/>
        </w:rPr>
        <w:t xml:space="preserve">promote a range of strategies for decoding </w:t>
      </w:r>
      <w:r w:rsidRPr="00335F74">
        <w:rPr>
          <w:rFonts w:ascii="Century Gothic" w:hAnsi="Century Gothic"/>
          <w:i/>
          <w:sz w:val="22"/>
          <w:szCs w:val="22"/>
        </w:rPr>
        <w:t>(sight recognition, contextual cues, relationship between picture and text, grammatical cues as well as use of phonics)</w:t>
      </w:r>
    </w:p>
    <w:p w:rsidR="00BB2A23" w:rsidRPr="00335F74" w:rsidRDefault="005953D1" w:rsidP="00335F74">
      <w:pPr>
        <w:pStyle w:val="ListParagraph"/>
        <w:numPr>
          <w:ilvl w:val="0"/>
          <w:numId w:val="3"/>
        </w:numPr>
        <w:spacing w:line="276" w:lineRule="auto"/>
        <w:rPr>
          <w:rFonts w:ascii="Century Gothic" w:hAnsi="Century Gothic"/>
          <w:sz w:val="22"/>
          <w:szCs w:val="22"/>
        </w:rPr>
      </w:pPr>
      <w:r w:rsidRPr="00335F74">
        <w:rPr>
          <w:rFonts w:ascii="Century Gothic" w:hAnsi="Century Gothic"/>
          <w:sz w:val="22"/>
          <w:szCs w:val="22"/>
        </w:rPr>
        <w:t xml:space="preserve">systematically </w:t>
      </w:r>
      <w:r w:rsidR="00BB2A23" w:rsidRPr="00335F74">
        <w:rPr>
          <w:rFonts w:ascii="Century Gothic" w:hAnsi="Century Gothic"/>
          <w:sz w:val="22"/>
          <w:szCs w:val="22"/>
        </w:rPr>
        <w:t>teach synthetic phonics and high frequency words</w:t>
      </w:r>
      <w:r w:rsidR="0007188D" w:rsidRPr="00335F74">
        <w:rPr>
          <w:rFonts w:ascii="Century Gothic" w:hAnsi="Century Gothic"/>
          <w:sz w:val="22"/>
          <w:szCs w:val="22"/>
        </w:rPr>
        <w:t xml:space="preserve"> </w:t>
      </w:r>
    </w:p>
    <w:p w:rsidR="0007188D" w:rsidRPr="00335F74" w:rsidRDefault="00BB2A23" w:rsidP="00335F74">
      <w:pPr>
        <w:pStyle w:val="ListParagraph"/>
        <w:numPr>
          <w:ilvl w:val="0"/>
          <w:numId w:val="3"/>
        </w:numPr>
        <w:spacing w:line="276" w:lineRule="auto"/>
        <w:rPr>
          <w:rFonts w:ascii="Century Gothic" w:hAnsi="Century Gothic"/>
          <w:sz w:val="22"/>
          <w:szCs w:val="22"/>
        </w:rPr>
      </w:pPr>
      <w:r w:rsidRPr="00335F74">
        <w:rPr>
          <w:rFonts w:ascii="Century Gothic" w:hAnsi="Century Gothic"/>
          <w:sz w:val="22"/>
          <w:szCs w:val="22"/>
        </w:rPr>
        <w:t>teach the skills of segmenting and blending</w:t>
      </w:r>
    </w:p>
    <w:p w:rsidR="00335F74" w:rsidRDefault="00335F74" w:rsidP="00335F74">
      <w:pPr>
        <w:spacing w:after="0"/>
        <w:rPr>
          <w:rFonts w:ascii="Century Gothic" w:hAnsi="Century Gothic"/>
          <w:b/>
        </w:rPr>
      </w:pPr>
    </w:p>
    <w:p w:rsidR="003E4527" w:rsidRPr="00335F74" w:rsidRDefault="00964054" w:rsidP="00335F74">
      <w:pPr>
        <w:spacing w:after="0"/>
        <w:rPr>
          <w:rFonts w:ascii="Century Gothic" w:hAnsi="Century Gothic"/>
          <w:b/>
        </w:rPr>
      </w:pPr>
      <w:bookmarkStart w:id="0" w:name="_GoBack"/>
      <w:bookmarkEnd w:id="0"/>
      <w:r w:rsidRPr="00335F74">
        <w:rPr>
          <w:rFonts w:ascii="Century Gothic" w:hAnsi="Century Gothic"/>
          <w:b/>
        </w:rPr>
        <w:t>Children will:</w:t>
      </w:r>
    </w:p>
    <w:p w:rsidR="00BB2A23" w:rsidRPr="00335F74" w:rsidRDefault="00BB2A23" w:rsidP="00335F74">
      <w:pPr>
        <w:numPr>
          <w:ilvl w:val="0"/>
          <w:numId w:val="1"/>
        </w:numPr>
        <w:spacing w:after="0"/>
        <w:jc w:val="both"/>
        <w:rPr>
          <w:rFonts w:ascii="Century Gothic" w:hAnsi="Century Gothic"/>
        </w:rPr>
      </w:pPr>
      <w:r w:rsidRPr="00335F74">
        <w:rPr>
          <w:rFonts w:ascii="Century Gothic" w:hAnsi="Century Gothic"/>
        </w:rPr>
        <w:t>have access to</w:t>
      </w:r>
      <w:r w:rsidR="00335F74" w:rsidRPr="00335F74">
        <w:rPr>
          <w:rFonts w:ascii="Century Gothic" w:hAnsi="Century Gothic"/>
        </w:rPr>
        <w:t xml:space="preserve"> range of</w:t>
      </w:r>
      <w:r w:rsidRPr="00335F74">
        <w:rPr>
          <w:rFonts w:ascii="Century Gothic" w:hAnsi="Century Gothic"/>
        </w:rPr>
        <w:t xml:space="preserve"> high quality texts</w:t>
      </w:r>
      <w:r w:rsidR="00397F05" w:rsidRPr="00335F74">
        <w:rPr>
          <w:rFonts w:ascii="Century Gothic" w:hAnsi="Century Gothic"/>
        </w:rPr>
        <w:t xml:space="preserve"> </w:t>
      </w:r>
      <w:r w:rsidR="00335F74" w:rsidRPr="00335F74">
        <w:rPr>
          <w:rFonts w:ascii="Century Gothic" w:hAnsi="Century Gothic"/>
          <w:i/>
        </w:rPr>
        <w:t>(</w:t>
      </w:r>
      <w:r w:rsidR="00397F05" w:rsidRPr="00335F74">
        <w:rPr>
          <w:rFonts w:ascii="Century Gothic" w:hAnsi="Century Gothic"/>
          <w:i/>
        </w:rPr>
        <w:t>classroom, guided reading, whole class lessons)</w:t>
      </w:r>
      <w:r w:rsidR="0007188D" w:rsidRPr="00335F74">
        <w:rPr>
          <w:rFonts w:ascii="Century Gothic" w:hAnsi="Century Gothic"/>
        </w:rPr>
        <w:t xml:space="preserve"> </w:t>
      </w:r>
    </w:p>
    <w:p w:rsidR="00BB2A23" w:rsidRPr="00335F74" w:rsidRDefault="00BB2A23" w:rsidP="00335F74">
      <w:pPr>
        <w:numPr>
          <w:ilvl w:val="0"/>
          <w:numId w:val="1"/>
        </w:numPr>
        <w:spacing w:after="0"/>
        <w:jc w:val="both"/>
        <w:rPr>
          <w:rFonts w:ascii="Century Gothic" w:hAnsi="Century Gothic"/>
        </w:rPr>
      </w:pPr>
      <w:r w:rsidRPr="00335F74">
        <w:rPr>
          <w:rFonts w:ascii="Century Gothic" w:hAnsi="Century Gothic"/>
        </w:rPr>
        <w:t>be assessed in all areas of reading competence (decoding and comprehension)</w:t>
      </w:r>
    </w:p>
    <w:p w:rsidR="00964054" w:rsidRPr="00335F74" w:rsidRDefault="00BB2A23" w:rsidP="00335F74">
      <w:pPr>
        <w:numPr>
          <w:ilvl w:val="0"/>
          <w:numId w:val="1"/>
        </w:numPr>
        <w:spacing w:after="0"/>
        <w:jc w:val="both"/>
        <w:rPr>
          <w:rFonts w:ascii="Century Gothic" w:hAnsi="Century Gothic"/>
        </w:rPr>
      </w:pPr>
      <w:r w:rsidRPr="00335F74">
        <w:rPr>
          <w:rFonts w:ascii="Century Gothic" w:hAnsi="Century Gothic"/>
        </w:rPr>
        <w:t>read with their teacher at least weekly</w:t>
      </w:r>
      <w:r w:rsidR="00A73F61" w:rsidRPr="00335F74">
        <w:rPr>
          <w:rFonts w:ascii="Century Gothic" w:hAnsi="Century Gothic"/>
        </w:rPr>
        <w:t xml:space="preserve"> </w:t>
      </w:r>
    </w:p>
    <w:p w:rsidR="00417493" w:rsidRPr="00335F74" w:rsidRDefault="00397F05" w:rsidP="00335F74">
      <w:pPr>
        <w:numPr>
          <w:ilvl w:val="0"/>
          <w:numId w:val="1"/>
        </w:numPr>
        <w:spacing w:after="0"/>
        <w:jc w:val="both"/>
        <w:rPr>
          <w:rFonts w:ascii="Century Gothic" w:hAnsi="Century Gothic"/>
        </w:rPr>
      </w:pPr>
      <w:r w:rsidRPr="00335F74">
        <w:rPr>
          <w:rFonts w:ascii="Century Gothic" w:hAnsi="Century Gothic"/>
        </w:rPr>
        <w:t>understand</w:t>
      </w:r>
      <w:r w:rsidR="00BB2A23" w:rsidRPr="00335F74">
        <w:rPr>
          <w:rFonts w:ascii="Century Gothic" w:hAnsi="Century Gothic"/>
        </w:rPr>
        <w:t xml:space="preserve"> </w:t>
      </w:r>
      <w:r w:rsidRPr="00335F74">
        <w:rPr>
          <w:rFonts w:ascii="Century Gothic" w:hAnsi="Century Gothic"/>
        </w:rPr>
        <w:t xml:space="preserve">how to improve their reading and know </w:t>
      </w:r>
      <w:r w:rsidR="00BB2A23" w:rsidRPr="00335F74">
        <w:rPr>
          <w:rFonts w:ascii="Century Gothic" w:hAnsi="Century Gothic"/>
        </w:rPr>
        <w:t>their reading targets</w:t>
      </w:r>
    </w:p>
    <w:p w:rsidR="00BB2A23" w:rsidRPr="00335F74" w:rsidRDefault="00BB2A23" w:rsidP="00335F74">
      <w:pPr>
        <w:numPr>
          <w:ilvl w:val="0"/>
          <w:numId w:val="1"/>
        </w:numPr>
        <w:spacing w:after="0"/>
        <w:jc w:val="both"/>
        <w:rPr>
          <w:rFonts w:ascii="Century Gothic" w:hAnsi="Century Gothic"/>
        </w:rPr>
      </w:pPr>
      <w:r w:rsidRPr="00335F74">
        <w:rPr>
          <w:rFonts w:ascii="Century Gothic" w:hAnsi="Century Gothic"/>
        </w:rPr>
        <w:t xml:space="preserve">share their opinions about texts in a range of </w:t>
      </w:r>
      <w:r w:rsidR="005953D1" w:rsidRPr="00335F74">
        <w:rPr>
          <w:rFonts w:ascii="Century Gothic" w:hAnsi="Century Gothic"/>
        </w:rPr>
        <w:t>ways</w:t>
      </w:r>
    </w:p>
    <w:p w:rsidR="00BB2A23" w:rsidRPr="00335F74" w:rsidRDefault="00BB2A23" w:rsidP="00335F74">
      <w:pPr>
        <w:numPr>
          <w:ilvl w:val="0"/>
          <w:numId w:val="1"/>
        </w:numPr>
        <w:spacing w:after="0"/>
        <w:jc w:val="both"/>
        <w:rPr>
          <w:rFonts w:ascii="Century Gothic" w:hAnsi="Century Gothic"/>
        </w:rPr>
      </w:pPr>
      <w:r w:rsidRPr="00335F74">
        <w:rPr>
          <w:rFonts w:ascii="Century Gothic" w:hAnsi="Century Gothic"/>
        </w:rPr>
        <w:t>complete a reading homework task weekly</w:t>
      </w:r>
    </w:p>
    <w:p w:rsidR="00397F05" w:rsidRPr="00335F74" w:rsidRDefault="00A73F61" w:rsidP="00335F74">
      <w:pPr>
        <w:numPr>
          <w:ilvl w:val="0"/>
          <w:numId w:val="1"/>
        </w:numPr>
        <w:spacing w:after="0"/>
        <w:jc w:val="both"/>
        <w:rPr>
          <w:rFonts w:ascii="Century Gothic" w:hAnsi="Century Gothic"/>
        </w:rPr>
      </w:pPr>
      <w:r w:rsidRPr="00335F74">
        <w:rPr>
          <w:rFonts w:ascii="Century Gothic" w:hAnsi="Century Gothic"/>
        </w:rPr>
        <w:t xml:space="preserve">have at least one </w:t>
      </w:r>
      <w:r w:rsidR="00BB2A23" w:rsidRPr="00335F74">
        <w:rPr>
          <w:rFonts w:ascii="Century Gothic" w:hAnsi="Century Gothic"/>
        </w:rPr>
        <w:t>reading session per week to read independently books of own choice</w:t>
      </w:r>
    </w:p>
    <w:p w:rsidR="00AE54F5" w:rsidRPr="00335F74" w:rsidRDefault="0007188D" w:rsidP="00335F74">
      <w:pPr>
        <w:numPr>
          <w:ilvl w:val="0"/>
          <w:numId w:val="1"/>
        </w:numPr>
        <w:spacing w:after="0"/>
        <w:jc w:val="both"/>
        <w:rPr>
          <w:rFonts w:ascii="Century Gothic" w:hAnsi="Century Gothic"/>
        </w:rPr>
      </w:pPr>
      <w:r w:rsidRPr="00335F74">
        <w:rPr>
          <w:rFonts w:ascii="Century Gothic" w:hAnsi="Century Gothic"/>
        </w:rPr>
        <w:t xml:space="preserve">in </w:t>
      </w:r>
      <w:r w:rsidR="00397F05" w:rsidRPr="00335F74">
        <w:rPr>
          <w:rFonts w:ascii="Century Gothic" w:hAnsi="Century Gothic"/>
        </w:rPr>
        <w:t>Y2-Y6 complete a written comprehension at least fortnightly</w:t>
      </w:r>
    </w:p>
    <w:p w:rsidR="00AE54F5" w:rsidRPr="00335F74" w:rsidRDefault="00AE54F5" w:rsidP="00335F74">
      <w:pPr>
        <w:numPr>
          <w:ilvl w:val="0"/>
          <w:numId w:val="1"/>
        </w:numPr>
        <w:spacing w:after="0"/>
        <w:jc w:val="both"/>
        <w:rPr>
          <w:rFonts w:ascii="Century Gothic" w:hAnsi="Century Gothic"/>
        </w:rPr>
      </w:pPr>
      <w:r w:rsidRPr="00335F74">
        <w:rPr>
          <w:rFonts w:ascii="Century Gothic" w:hAnsi="Century Gothic"/>
        </w:rPr>
        <w:t xml:space="preserve">have regular opportunity to read </w:t>
      </w:r>
      <w:r w:rsidR="002D0FAC" w:rsidRPr="00335F74">
        <w:rPr>
          <w:rFonts w:ascii="Century Gothic" w:hAnsi="Century Gothic"/>
        </w:rPr>
        <w:t>with children from another year group</w:t>
      </w:r>
    </w:p>
    <w:p w:rsidR="00335F74" w:rsidRDefault="00335F74" w:rsidP="00335F74">
      <w:pPr>
        <w:spacing w:after="0"/>
        <w:rPr>
          <w:rFonts w:ascii="Century Gothic" w:hAnsi="Century Gothic"/>
          <w:b/>
          <w:lang w:bidi="en-US"/>
        </w:rPr>
      </w:pPr>
    </w:p>
    <w:p w:rsidR="00BB2A23" w:rsidRPr="00335F74" w:rsidRDefault="00964054" w:rsidP="00335F74">
      <w:pPr>
        <w:spacing w:after="0"/>
        <w:rPr>
          <w:rFonts w:ascii="Century Gothic" w:hAnsi="Century Gothic"/>
          <w:b/>
          <w:lang w:bidi="en-US"/>
        </w:rPr>
      </w:pPr>
      <w:r w:rsidRPr="00335F74">
        <w:rPr>
          <w:rFonts w:ascii="Century Gothic" w:hAnsi="Century Gothic"/>
          <w:b/>
          <w:lang w:bidi="en-US"/>
        </w:rPr>
        <w:t xml:space="preserve">Teachers will: </w:t>
      </w:r>
    </w:p>
    <w:p w:rsidR="00397F05" w:rsidRPr="00335F74" w:rsidRDefault="00397F05" w:rsidP="00335F74">
      <w:pPr>
        <w:numPr>
          <w:ilvl w:val="0"/>
          <w:numId w:val="2"/>
        </w:numPr>
        <w:spacing w:after="0"/>
        <w:rPr>
          <w:rFonts w:ascii="Century Gothic" w:hAnsi="Century Gothic"/>
        </w:rPr>
      </w:pPr>
      <w:r w:rsidRPr="00335F74">
        <w:rPr>
          <w:rFonts w:ascii="Century Gothic" w:hAnsi="Century Gothic"/>
        </w:rPr>
        <w:t>promote enjoyment and progress th</w:t>
      </w:r>
      <w:r w:rsidR="00335F74" w:rsidRPr="00335F74">
        <w:rPr>
          <w:rFonts w:ascii="Century Gothic" w:hAnsi="Century Gothic"/>
        </w:rPr>
        <w:t>rough matching reading tasks to</w:t>
      </w:r>
      <w:r w:rsidRPr="00335F74">
        <w:rPr>
          <w:rFonts w:ascii="Century Gothic" w:hAnsi="Century Gothic"/>
        </w:rPr>
        <w:t xml:space="preserve"> abilities and interests </w:t>
      </w:r>
    </w:p>
    <w:p w:rsidR="00417493" w:rsidRPr="00335F74" w:rsidRDefault="00AE54F5" w:rsidP="00335F74">
      <w:pPr>
        <w:numPr>
          <w:ilvl w:val="0"/>
          <w:numId w:val="2"/>
        </w:numPr>
        <w:spacing w:after="0"/>
        <w:rPr>
          <w:rFonts w:ascii="Century Gothic" w:hAnsi="Century Gothic"/>
          <w:i/>
        </w:rPr>
      </w:pPr>
      <w:r w:rsidRPr="00335F74">
        <w:rPr>
          <w:rFonts w:ascii="Century Gothic" w:hAnsi="Century Gothic"/>
        </w:rPr>
        <w:t xml:space="preserve">teach a range of strategies – </w:t>
      </w:r>
      <w:r w:rsidR="005953D1" w:rsidRPr="00335F74">
        <w:rPr>
          <w:rFonts w:ascii="Century Gothic" w:hAnsi="Century Gothic"/>
          <w:i/>
        </w:rPr>
        <w:t xml:space="preserve">use of phonics and Fred talk, </w:t>
      </w:r>
      <w:r w:rsidR="00BB2A23" w:rsidRPr="00335F74">
        <w:rPr>
          <w:rFonts w:ascii="Century Gothic" w:hAnsi="Century Gothic"/>
          <w:i/>
        </w:rPr>
        <w:t>recognition of sight words,</w:t>
      </w:r>
      <w:r w:rsidRPr="00335F74">
        <w:rPr>
          <w:rFonts w:ascii="Century Gothic" w:hAnsi="Century Gothic"/>
          <w:i/>
        </w:rPr>
        <w:t xml:space="preserve"> word shape,</w:t>
      </w:r>
      <w:r w:rsidR="00BB2A23" w:rsidRPr="00335F74">
        <w:rPr>
          <w:rFonts w:ascii="Century Gothic" w:hAnsi="Century Gothic"/>
          <w:i/>
        </w:rPr>
        <w:t xml:space="preserve"> grammatical cues, picture cues, contextual cues to develop comprehension</w:t>
      </w:r>
      <w:r w:rsidRPr="00335F74">
        <w:rPr>
          <w:rFonts w:ascii="Century Gothic" w:hAnsi="Century Gothic"/>
          <w:i/>
        </w:rPr>
        <w:t xml:space="preserve"> </w:t>
      </w:r>
      <w:proofErr w:type="spellStart"/>
      <w:r w:rsidRPr="00335F74">
        <w:rPr>
          <w:rFonts w:ascii="Century Gothic" w:hAnsi="Century Gothic"/>
          <w:i/>
        </w:rPr>
        <w:t>etc</w:t>
      </w:r>
      <w:proofErr w:type="spellEnd"/>
    </w:p>
    <w:p w:rsidR="00A73F61" w:rsidRPr="00335F74" w:rsidRDefault="00BB2A23" w:rsidP="00335F74">
      <w:pPr>
        <w:numPr>
          <w:ilvl w:val="0"/>
          <w:numId w:val="2"/>
        </w:numPr>
        <w:spacing w:after="0"/>
        <w:rPr>
          <w:rFonts w:ascii="Century Gothic" w:hAnsi="Century Gothic"/>
        </w:rPr>
      </w:pPr>
      <w:r w:rsidRPr="00335F74">
        <w:rPr>
          <w:rFonts w:ascii="Century Gothic" w:hAnsi="Century Gothic"/>
        </w:rPr>
        <w:t>ensure all pupils have access to high quality texts in</w:t>
      </w:r>
      <w:r w:rsidR="00A73F61" w:rsidRPr="00335F74">
        <w:rPr>
          <w:rFonts w:ascii="Century Gothic" w:hAnsi="Century Gothic"/>
        </w:rPr>
        <w:t xml:space="preserve"> all curriculum areas, in English</w:t>
      </w:r>
      <w:r w:rsidRPr="00335F74">
        <w:rPr>
          <w:rFonts w:ascii="Century Gothic" w:hAnsi="Century Gothic"/>
        </w:rPr>
        <w:t xml:space="preserve"> lessons, independent reading and guided reading</w:t>
      </w:r>
    </w:p>
    <w:p w:rsidR="00A73F61" w:rsidRPr="00335F74" w:rsidRDefault="00A73F61" w:rsidP="00335F74">
      <w:pPr>
        <w:numPr>
          <w:ilvl w:val="0"/>
          <w:numId w:val="2"/>
        </w:numPr>
        <w:spacing w:after="0"/>
        <w:rPr>
          <w:rFonts w:ascii="Century Gothic" w:hAnsi="Century Gothic"/>
        </w:rPr>
      </w:pPr>
      <w:r w:rsidRPr="00335F74">
        <w:rPr>
          <w:rFonts w:ascii="Century Gothic" w:hAnsi="Century Gothic"/>
        </w:rPr>
        <w:t xml:space="preserve">set up </w:t>
      </w:r>
      <w:r w:rsidR="0007188D" w:rsidRPr="00335F74">
        <w:rPr>
          <w:rFonts w:ascii="Century Gothic" w:hAnsi="Century Gothic"/>
        </w:rPr>
        <w:t>a well organised inviting book area within the classroom</w:t>
      </w:r>
    </w:p>
    <w:p w:rsidR="00BB2A23" w:rsidRPr="00335F74" w:rsidRDefault="00A73F61" w:rsidP="00335F74">
      <w:pPr>
        <w:numPr>
          <w:ilvl w:val="0"/>
          <w:numId w:val="2"/>
        </w:numPr>
        <w:spacing w:after="0"/>
        <w:rPr>
          <w:rFonts w:ascii="Century Gothic" w:hAnsi="Century Gothic"/>
        </w:rPr>
      </w:pPr>
      <w:r w:rsidRPr="00335F74">
        <w:rPr>
          <w:rFonts w:ascii="Century Gothic" w:hAnsi="Century Gothic"/>
        </w:rPr>
        <w:t>read with every child every week either individually or in guided reading session (focus on teaching reading not hearing reading)</w:t>
      </w:r>
    </w:p>
    <w:p w:rsidR="002D2B61" w:rsidRPr="00335F74" w:rsidRDefault="002D2B61" w:rsidP="00335F74">
      <w:pPr>
        <w:numPr>
          <w:ilvl w:val="0"/>
          <w:numId w:val="2"/>
        </w:numPr>
        <w:spacing w:after="0"/>
        <w:rPr>
          <w:rFonts w:ascii="Century Gothic" w:hAnsi="Century Gothic"/>
        </w:rPr>
      </w:pPr>
      <w:r w:rsidRPr="00335F74">
        <w:rPr>
          <w:rFonts w:ascii="Century Gothic" w:hAnsi="Century Gothic"/>
        </w:rPr>
        <w:t xml:space="preserve">assess and record progress knowledge of </w:t>
      </w:r>
      <w:r w:rsidR="008E0472" w:rsidRPr="00335F74">
        <w:rPr>
          <w:rFonts w:ascii="Century Gothic" w:hAnsi="Century Gothic"/>
        </w:rPr>
        <w:t>phonics</w:t>
      </w:r>
      <w:r w:rsidRPr="00335F74">
        <w:rPr>
          <w:rFonts w:ascii="Century Gothic" w:hAnsi="Century Gothic"/>
        </w:rPr>
        <w:t xml:space="preserve"> and high frequency words at least half termly until children decoding efficiently</w:t>
      </w:r>
    </w:p>
    <w:p w:rsidR="00A73F61" w:rsidRPr="00335F74" w:rsidRDefault="0007188D" w:rsidP="00335F74">
      <w:pPr>
        <w:numPr>
          <w:ilvl w:val="0"/>
          <w:numId w:val="2"/>
        </w:numPr>
        <w:spacing w:after="0"/>
        <w:rPr>
          <w:rFonts w:ascii="Century Gothic" w:hAnsi="Century Gothic"/>
        </w:rPr>
      </w:pPr>
      <w:r w:rsidRPr="00335F74">
        <w:rPr>
          <w:rFonts w:ascii="Century Gothic" w:hAnsi="Century Gothic"/>
        </w:rPr>
        <w:t xml:space="preserve">assess </w:t>
      </w:r>
      <w:r w:rsidR="00A73F61" w:rsidRPr="00335F74">
        <w:rPr>
          <w:rFonts w:ascii="Century Gothic" w:hAnsi="Century Gothic"/>
        </w:rPr>
        <w:t xml:space="preserve">and record </w:t>
      </w:r>
      <w:r w:rsidRPr="00335F74">
        <w:rPr>
          <w:rFonts w:ascii="Century Gothic" w:hAnsi="Century Gothic"/>
        </w:rPr>
        <w:t>pupil reading</w:t>
      </w:r>
      <w:r w:rsidR="00A73F61" w:rsidRPr="00335F74">
        <w:rPr>
          <w:rFonts w:ascii="Century Gothic" w:hAnsi="Century Gothic"/>
        </w:rPr>
        <w:t xml:space="preserve"> at least half termly (using</w:t>
      </w:r>
      <w:r w:rsidR="00BE2320" w:rsidRPr="00335F74">
        <w:rPr>
          <w:rFonts w:ascii="Century Gothic" w:hAnsi="Century Gothic"/>
        </w:rPr>
        <w:t xml:space="preserve"> year group objectives/</w:t>
      </w:r>
      <w:r w:rsidR="002D2B61" w:rsidRPr="00335F74">
        <w:rPr>
          <w:rFonts w:ascii="Century Gothic" w:hAnsi="Century Gothic"/>
        </w:rPr>
        <w:t>DM/ELGs)</w:t>
      </w:r>
    </w:p>
    <w:p w:rsidR="00AE54F5" w:rsidRPr="00335F74" w:rsidRDefault="00A73F61" w:rsidP="00335F74">
      <w:pPr>
        <w:numPr>
          <w:ilvl w:val="0"/>
          <w:numId w:val="2"/>
        </w:numPr>
        <w:spacing w:after="0"/>
        <w:rPr>
          <w:rFonts w:ascii="Century Gothic" w:hAnsi="Century Gothic"/>
        </w:rPr>
      </w:pPr>
      <w:r w:rsidRPr="00335F74">
        <w:rPr>
          <w:rFonts w:ascii="Century Gothic" w:hAnsi="Century Gothic"/>
        </w:rPr>
        <w:t>Set</w:t>
      </w:r>
      <w:r w:rsidR="00BB2A23" w:rsidRPr="00335F74">
        <w:rPr>
          <w:rFonts w:ascii="Century Gothic" w:hAnsi="Century Gothic"/>
        </w:rPr>
        <w:t xml:space="preserve"> half termly</w:t>
      </w:r>
      <w:r w:rsidRPr="00335F74">
        <w:rPr>
          <w:rFonts w:ascii="Century Gothic" w:hAnsi="Century Gothic"/>
        </w:rPr>
        <w:t xml:space="preserve"> individual</w:t>
      </w:r>
      <w:r w:rsidR="00BB2A23" w:rsidRPr="00335F74">
        <w:rPr>
          <w:rFonts w:ascii="Century Gothic" w:hAnsi="Century Gothic"/>
        </w:rPr>
        <w:t xml:space="preserve"> reading targets</w:t>
      </w:r>
    </w:p>
    <w:p w:rsidR="00397F05" w:rsidRPr="00335F74" w:rsidRDefault="00AE54F5" w:rsidP="00335F74">
      <w:pPr>
        <w:numPr>
          <w:ilvl w:val="0"/>
          <w:numId w:val="2"/>
        </w:numPr>
        <w:spacing w:after="0"/>
        <w:rPr>
          <w:rFonts w:ascii="Century Gothic" w:hAnsi="Century Gothic"/>
        </w:rPr>
      </w:pPr>
      <w:r w:rsidRPr="00335F74">
        <w:rPr>
          <w:rFonts w:ascii="Century Gothic" w:hAnsi="Century Gothic"/>
        </w:rPr>
        <w:t>Share targets</w:t>
      </w:r>
      <w:r w:rsidR="00A73F61" w:rsidRPr="00335F74">
        <w:rPr>
          <w:rFonts w:ascii="Century Gothic" w:hAnsi="Century Gothic"/>
        </w:rPr>
        <w:t xml:space="preserve"> in reading record book and</w:t>
      </w:r>
      <w:r w:rsidR="00BB2A23" w:rsidRPr="00335F74">
        <w:rPr>
          <w:rFonts w:ascii="Century Gothic" w:hAnsi="Century Gothic"/>
        </w:rPr>
        <w:t xml:space="preserve"> assessment sheets</w:t>
      </w:r>
    </w:p>
    <w:p w:rsidR="005953D1" w:rsidRPr="00335F74" w:rsidRDefault="008E0472" w:rsidP="00335F74">
      <w:pPr>
        <w:numPr>
          <w:ilvl w:val="0"/>
          <w:numId w:val="2"/>
        </w:numPr>
        <w:spacing w:after="0"/>
        <w:rPr>
          <w:rFonts w:ascii="Century Gothic" w:hAnsi="Century Gothic"/>
        </w:rPr>
      </w:pPr>
      <w:r w:rsidRPr="00335F74">
        <w:rPr>
          <w:rFonts w:ascii="Century Gothic" w:hAnsi="Century Gothic"/>
        </w:rPr>
        <w:t>S</w:t>
      </w:r>
      <w:r w:rsidR="00BB2A23" w:rsidRPr="00335F74">
        <w:rPr>
          <w:rFonts w:ascii="Century Gothic" w:hAnsi="Century Gothic"/>
        </w:rPr>
        <w:t>et weekly reading homework task</w:t>
      </w:r>
    </w:p>
    <w:p w:rsidR="00AE54F5" w:rsidRPr="00335F74" w:rsidRDefault="005953D1" w:rsidP="00335F74">
      <w:pPr>
        <w:numPr>
          <w:ilvl w:val="0"/>
          <w:numId w:val="2"/>
        </w:numPr>
        <w:spacing w:after="0"/>
        <w:rPr>
          <w:rFonts w:ascii="Century Gothic" w:hAnsi="Century Gothic"/>
        </w:rPr>
      </w:pPr>
      <w:r w:rsidRPr="00335F74">
        <w:rPr>
          <w:rFonts w:ascii="Century Gothic" w:hAnsi="Century Gothic"/>
        </w:rPr>
        <w:lastRenderedPageBreak/>
        <w:t xml:space="preserve">write a comment in reading record at least fortnightly </w:t>
      </w:r>
    </w:p>
    <w:p w:rsidR="00BB2A23" w:rsidRPr="00335F74" w:rsidRDefault="00AE54F5" w:rsidP="00335F74">
      <w:pPr>
        <w:numPr>
          <w:ilvl w:val="0"/>
          <w:numId w:val="2"/>
        </w:numPr>
        <w:spacing w:after="0"/>
        <w:rPr>
          <w:rFonts w:ascii="Century Gothic" w:hAnsi="Century Gothic"/>
        </w:rPr>
      </w:pPr>
      <w:r w:rsidRPr="00335F74">
        <w:rPr>
          <w:rFonts w:ascii="Century Gothic" w:hAnsi="Century Gothic"/>
        </w:rPr>
        <w:t xml:space="preserve">encourage parental involvement </w:t>
      </w:r>
      <w:r w:rsidR="00335F74" w:rsidRPr="00335F74">
        <w:rPr>
          <w:rFonts w:ascii="Century Gothic" w:hAnsi="Century Gothic"/>
        </w:rPr>
        <w:t>(</w:t>
      </w:r>
      <w:r w:rsidRPr="00335F74">
        <w:rPr>
          <w:rFonts w:ascii="Century Gothic" w:hAnsi="Century Gothic"/>
        </w:rPr>
        <w:t>contributing to reading records</w:t>
      </w:r>
      <w:r w:rsidR="00335F74" w:rsidRPr="00335F74">
        <w:rPr>
          <w:rFonts w:ascii="Century Gothic" w:hAnsi="Century Gothic"/>
        </w:rPr>
        <w:t>;</w:t>
      </w:r>
      <w:r w:rsidRPr="00335F74">
        <w:rPr>
          <w:rFonts w:ascii="Century Gothic" w:hAnsi="Century Gothic"/>
        </w:rPr>
        <w:t xml:space="preserve"> clarify</w:t>
      </w:r>
      <w:r w:rsidR="00335F74" w:rsidRPr="00335F74">
        <w:rPr>
          <w:rFonts w:ascii="Century Gothic" w:hAnsi="Century Gothic"/>
        </w:rPr>
        <w:t>ing</w:t>
      </w:r>
      <w:r w:rsidRPr="00335F74">
        <w:rPr>
          <w:rFonts w:ascii="Century Gothic" w:hAnsi="Century Gothic"/>
        </w:rPr>
        <w:t xml:space="preserve"> expectations</w:t>
      </w:r>
      <w:r w:rsidR="00335F74" w:rsidRPr="00335F74">
        <w:rPr>
          <w:rFonts w:ascii="Century Gothic" w:hAnsi="Century Gothic"/>
        </w:rPr>
        <w:t>)</w:t>
      </w:r>
    </w:p>
    <w:p w:rsidR="0007188D" w:rsidRPr="00335F74" w:rsidRDefault="00BB2A23" w:rsidP="00335F74">
      <w:pPr>
        <w:numPr>
          <w:ilvl w:val="0"/>
          <w:numId w:val="2"/>
        </w:numPr>
        <w:spacing w:after="0"/>
        <w:rPr>
          <w:rFonts w:ascii="Century Gothic" w:hAnsi="Century Gothic"/>
        </w:rPr>
      </w:pPr>
      <w:r w:rsidRPr="00335F74">
        <w:rPr>
          <w:rFonts w:ascii="Century Gothic" w:hAnsi="Century Gothic"/>
        </w:rPr>
        <w:t xml:space="preserve">read range of texts </w:t>
      </w:r>
      <w:r w:rsidR="00397F05" w:rsidRPr="00335F74">
        <w:rPr>
          <w:rFonts w:ascii="Century Gothic" w:hAnsi="Century Gothic"/>
        </w:rPr>
        <w:t xml:space="preserve"> to the class during reading enrichment sessions</w:t>
      </w:r>
      <w:r w:rsidRPr="00335F74">
        <w:rPr>
          <w:rFonts w:ascii="Century Gothic" w:hAnsi="Century Gothic"/>
        </w:rPr>
        <w:t xml:space="preserve"> which are at a higher level than the children can access independently </w:t>
      </w:r>
      <w:r w:rsidR="00AE54F5" w:rsidRPr="00335F74">
        <w:rPr>
          <w:rFonts w:ascii="Century Gothic" w:hAnsi="Century Gothic"/>
        </w:rPr>
        <w:t>(at least twice a week Y1-6; daily in EY)</w:t>
      </w:r>
    </w:p>
    <w:p w:rsidR="00AE54F5" w:rsidRPr="00335F74" w:rsidRDefault="00AE54F5" w:rsidP="00335F74">
      <w:pPr>
        <w:numPr>
          <w:ilvl w:val="0"/>
          <w:numId w:val="2"/>
        </w:numPr>
        <w:spacing w:after="0"/>
        <w:rPr>
          <w:rFonts w:ascii="Century Gothic" w:hAnsi="Century Gothic"/>
        </w:rPr>
      </w:pPr>
      <w:r w:rsidRPr="00335F74">
        <w:rPr>
          <w:rFonts w:ascii="Century Gothic" w:hAnsi="Century Gothic"/>
        </w:rPr>
        <w:t xml:space="preserve">Review the organisation and make up of reading groups at least half termly </w:t>
      </w:r>
    </w:p>
    <w:p w:rsidR="008E0472" w:rsidRPr="00335F74" w:rsidRDefault="00AE54F5" w:rsidP="00335F74">
      <w:pPr>
        <w:numPr>
          <w:ilvl w:val="0"/>
          <w:numId w:val="2"/>
        </w:numPr>
        <w:spacing w:after="0"/>
        <w:rPr>
          <w:rFonts w:ascii="Century Gothic" w:hAnsi="Century Gothic"/>
        </w:rPr>
      </w:pPr>
      <w:r w:rsidRPr="00335F74">
        <w:rPr>
          <w:rFonts w:ascii="Century Gothic" w:hAnsi="Century Gothic"/>
        </w:rPr>
        <w:t>Ensure class has a paired class for reading link up with older/younger pupils</w:t>
      </w:r>
      <w:r w:rsidR="002D0FAC" w:rsidRPr="00335F74">
        <w:rPr>
          <w:rFonts w:ascii="Century Gothic" w:hAnsi="Century Gothic"/>
        </w:rPr>
        <w:t xml:space="preserve"> </w:t>
      </w:r>
    </w:p>
    <w:p w:rsidR="00335F74" w:rsidRDefault="00335F74" w:rsidP="00335F74">
      <w:pPr>
        <w:spacing w:after="0"/>
        <w:rPr>
          <w:rFonts w:ascii="Century Gothic" w:hAnsi="Century Gothic"/>
          <w:b/>
        </w:rPr>
      </w:pPr>
    </w:p>
    <w:p w:rsidR="00335F74" w:rsidRPr="00335F74" w:rsidRDefault="00964054" w:rsidP="00335F74">
      <w:pPr>
        <w:spacing w:after="0"/>
        <w:rPr>
          <w:rFonts w:ascii="Century Gothic" w:hAnsi="Century Gothic"/>
          <w:b/>
        </w:rPr>
      </w:pPr>
      <w:r w:rsidRPr="00335F74">
        <w:rPr>
          <w:rFonts w:ascii="Century Gothic" w:hAnsi="Century Gothic"/>
          <w:b/>
        </w:rPr>
        <w:t>Cover supervisors will:</w:t>
      </w:r>
      <w:r w:rsidR="00AE54F5" w:rsidRPr="00335F74">
        <w:rPr>
          <w:rFonts w:ascii="Century Gothic" w:hAnsi="Century Gothic"/>
          <w:b/>
        </w:rPr>
        <w:t xml:space="preserve"> </w:t>
      </w:r>
      <w:r w:rsidR="005953D1" w:rsidRPr="00335F74">
        <w:rPr>
          <w:rFonts w:ascii="Century Gothic" w:hAnsi="Century Gothic"/>
          <w:b/>
        </w:rPr>
        <w:t xml:space="preserve"> </w:t>
      </w:r>
    </w:p>
    <w:p w:rsidR="00335F74" w:rsidRPr="00335F74" w:rsidRDefault="005953D1" w:rsidP="00335F74">
      <w:pPr>
        <w:pStyle w:val="ListParagraph"/>
        <w:numPr>
          <w:ilvl w:val="0"/>
          <w:numId w:val="7"/>
        </w:numPr>
        <w:spacing w:line="276" w:lineRule="auto"/>
        <w:rPr>
          <w:rFonts w:ascii="Century Gothic" w:hAnsi="Century Gothic"/>
          <w:sz w:val="22"/>
          <w:szCs w:val="22"/>
        </w:rPr>
      </w:pPr>
      <w:r w:rsidRPr="00335F74">
        <w:rPr>
          <w:rFonts w:ascii="Century Gothic" w:hAnsi="Century Gothic"/>
          <w:sz w:val="22"/>
          <w:szCs w:val="22"/>
        </w:rPr>
        <w:t>foll</w:t>
      </w:r>
      <w:r w:rsidR="00335F74" w:rsidRPr="00335F74">
        <w:rPr>
          <w:rFonts w:ascii="Century Gothic" w:hAnsi="Century Gothic"/>
          <w:sz w:val="22"/>
          <w:szCs w:val="22"/>
        </w:rPr>
        <w:t>ow reading policy and guidance</w:t>
      </w:r>
    </w:p>
    <w:p w:rsidR="00A73F61" w:rsidRPr="00335F74" w:rsidRDefault="005953D1" w:rsidP="00335F74">
      <w:pPr>
        <w:pStyle w:val="ListParagraph"/>
        <w:numPr>
          <w:ilvl w:val="0"/>
          <w:numId w:val="7"/>
        </w:numPr>
        <w:spacing w:line="276" w:lineRule="auto"/>
        <w:rPr>
          <w:rFonts w:ascii="Century Gothic" w:hAnsi="Century Gothic"/>
          <w:sz w:val="22"/>
          <w:szCs w:val="22"/>
        </w:rPr>
      </w:pPr>
      <w:r w:rsidRPr="00335F74">
        <w:rPr>
          <w:rFonts w:ascii="Century Gothic" w:hAnsi="Century Gothic"/>
          <w:sz w:val="22"/>
          <w:szCs w:val="22"/>
        </w:rPr>
        <w:t>use a stamper in reading record books</w:t>
      </w:r>
    </w:p>
    <w:p w:rsidR="00335F74" w:rsidRPr="00335F74" w:rsidRDefault="00335F74" w:rsidP="002D0FAC">
      <w:pPr>
        <w:spacing w:after="0"/>
        <w:rPr>
          <w:rFonts w:ascii="Century Gothic" w:hAnsi="Century Gothic"/>
          <w:b/>
        </w:rPr>
      </w:pPr>
    </w:p>
    <w:p w:rsidR="008E0472" w:rsidRPr="00335F74" w:rsidRDefault="008E0472" w:rsidP="002D0FAC">
      <w:pPr>
        <w:spacing w:after="0"/>
        <w:rPr>
          <w:rFonts w:ascii="Century Gothic" w:hAnsi="Century Gothic"/>
          <w:b/>
        </w:rPr>
      </w:pPr>
      <w:r w:rsidRPr="00335F74">
        <w:rPr>
          <w:rFonts w:ascii="Century Gothic" w:hAnsi="Century Gothic"/>
          <w:b/>
        </w:rPr>
        <w:t>Please refer to additional g</w:t>
      </w:r>
      <w:r w:rsidR="00335F74" w:rsidRPr="00335F74">
        <w:rPr>
          <w:rFonts w:ascii="Century Gothic" w:hAnsi="Century Gothic"/>
          <w:b/>
        </w:rPr>
        <w:t xml:space="preserve">uidance in Year Group </w:t>
      </w:r>
      <w:r w:rsidRPr="00335F74">
        <w:rPr>
          <w:rFonts w:ascii="Century Gothic" w:hAnsi="Century Gothic"/>
          <w:b/>
        </w:rPr>
        <w:t>English Folder.</w:t>
      </w:r>
    </w:p>
    <w:p w:rsidR="00335F74" w:rsidRPr="00335F74" w:rsidRDefault="00335F74">
      <w:pPr>
        <w:spacing w:after="0"/>
        <w:rPr>
          <w:rFonts w:ascii="Century Gothic" w:hAnsi="Century Gothic"/>
          <w:b/>
        </w:rPr>
      </w:pPr>
    </w:p>
    <w:p w:rsidR="00335F74" w:rsidRPr="00335F74" w:rsidRDefault="00335F74">
      <w:pPr>
        <w:spacing w:after="0"/>
        <w:rPr>
          <w:rFonts w:ascii="Century Gothic" w:hAnsi="Century Gothic"/>
          <w:b/>
        </w:rPr>
      </w:pPr>
    </w:p>
    <w:sectPr w:rsidR="00335F74" w:rsidRPr="00335F74" w:rsidSect="00335F74">
      <w:footerReference w:type="even" r:id="rId11"/>
      <w:footerReference w:type="default" r:id="rId12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4F5" w:rsidRDefault="00AE54F5" w:rsidP="00CB5C86">
      <w:pPr>
        <w:spacing w:after="0" w:line="240" w:lineRule="auto"/>
      </w:pPr>
      <w:r>
        <w:separator/>
      </w:r>
    </w:p>
  </w:endnote>
  <w:endnote w:type="continuationSeparator" w:id="0">
    <w:p w:rsidR="00AE54F5" w:rsidRDefault="00AE54F5" w:rsidP="00CB5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MS Mincho"/>
    <w:panose1 w:val="00000000000000000000"/>
    <w:charset w:val="00"/>
    <w:family w:val="auto"/>
    <w:notTrueType/>
    <w:pitch w:val="default"/>
    <w:sig w:usb0="00000001" w:usb1="08070000" w:usb2="00000010" w:usb3="00000000" w:csb0="00020001" w:csb1="00000000"/>
  </w:font>
  <w:font w:name="GillSans">
    <w:altName w:val="Gill San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84222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5F74" w:rsidRDefault="00335F74" w:rsidP="00335F74">
        <w:pPr>
          <w:pStyle w:val="Footer"/>
          <w:jc w:val="right"/>
        </w:pPr>
        <w:r w:rsidRPr="00FB3C25">
          <w:rPr>
            <w:rFonts w:ascii="Century Gothic" w:hAnsi="Century Gothic"/>
            <w:noProof/>
            <w:sz w:val="20"/>
            <w:szCs w:val="20"/>
            <w:lang w:val="fr-FR" w:eastAsia="fr-FR"/>
          </w:rPr>
          <w:drawing>
            <wp:anchor distT="0" distB="0" distL="114300" distR="114300" simplePos="0" relativeHeight="251659264" behindDoc="0" locked="0" layoutInCell="1" allowOverlap="1" wp14:anchorId="148D5D23" wp14:editId="0E3AD1E6">
              <wp:simplePos x="0" y="0"/>
              <wp:positionH relativeFrom="column">
                <wp:posOffset>2064385</wp:posOffset>
              </wp:positionH>
              <wp:positionV relativeFrom="paragraph">
                <wp:posOffset>13335</wp:posOffset>
              </wp:positionV>
              <wp:extent cx="2305685" cy="301625"/>
              <wp:effectExtent l="0" t="0" r="0" b="3175"/>
              <wp:wrapNone/>
              <wp:docPr id="294" name="Picture 294" descr="G:\john\MAT\MAT templates and logos\Q1E logo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G:\john\MAT\MAT templates and logos\Q1E log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0568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79361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5F74" w:rsidRDefault="00335F74">
        <w:pPr>
          <w:pStyle w:val="Footer"/>
          <w:jc w:val="right"/>
        </w:pPr>
        <w:r w:rsidRPr="00FB3C25">
          <w:rPr>
            <w:rFonts w:ascii="Century Gothic" w:hAnsi="Century Gothic"/>
            <w:noProof/>
            <w:sz w:val="20"/>
            <w:szCs w:val="20"/>
            <w:lang w:val="fr-FR" w:eastAsia="fr-FR"/>
          </w:rPr>
          <w:drawing>
            <wp:anchor distT="0" distB="0" distL="114300" distR="114300" simplePos="0" relativeHeight="251661312" behindDoc="0" locked="0" layoutInCell="1" allowOverlap="1" wp14:anchorId="0193114B" wp14:editId="020B0839">
              <wp:simplePos x="0" y="0"/>
              <wp:positionH relativeFrom="column">
                <wp:posOffset>2159635</wp:posOffset>
              </wp:positionH>
              <wp:positionV relativeFrom="paragraph">
                <wp:posOffset>63500</wp:posOffset>
              </wp:positionV>
              <wp:extent cx="2305685" cy="301625"/>
              <wp:effectExtent l="0" t="0" r="0" b="3175"/>
              <wp:wrapNone/>
              <wp:docPr id="2" name="Picture 2" descr="G:\john\MAT\MAT templates and logos\Q1E logo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G:\john\MAT\MAT templates and logos\Q1E log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0568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35F74" w:rsidRDefault="00335F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4F5" w:rsidRDefault="00AE54F5" w:rsidP="00CB5C86">
      <w:pPr>
        <w:spacing w:after="0" w:line="240" w:lineRule="auto"/>
      </w:pPr>
      <w:r>
        <w:separator/>
      </w:r>
    </w:p>
  </w:footnote>
  <w:footnote w:type="continuationSeparator" w:id="0">
    <w:p w:rsidR="00AE54F5" w:rsidRDefault="00AE54F5" w:rsidP="00CB5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C6C01"/>
    <w:multiLevelType w:val="hybridMultilevel"/>
    <w:tmpl w:val="74789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F50AD"/>
    <w:multiLevelType w:val="hybridMultilevel"/>
    <w:tmpl w:val="AFD031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D4C38"/>
    <w:multiLevelType w:val="hybridMultilevel"/>
    <w:tmpl w:val="6564140A"/>
    <w:lvl w:ilvl="0" w:tplc="92425BA6">
      <w:start w:val="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FB1833"/>
    <w:multiLevelType w:val="hybridMultilevel"/>
    <w:tmpl w:val="1E9CC0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BE15CE"/>
    <w:multiLevelType w:val="multilevel"/>
    <w:tmpl w:val="3286A10C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6D897F67"/>
    <w:multiLevelType w:val="hybridMultilevel"/>
    <w:tmpl w:val="F06639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CE2BFB"/>
    <w:multiLevelType w:val="hybridMultilevel"/>
    <w:tmpl w:val="F5EE6D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92420A"/>
    <w:multiLevelType w:val="hybridMultilevel"/>
    <w:tmpl w:val="850C9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>
      <o:colormru v:ext="edit" colors="#3237b0,#4586da,#64a9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C2"/>
    <w:rsid w:val="000278B8"/>
    <w:rsid w:val="00030A35"/>
    <w:rsid w:val="0007188D"/>
    <w:rsid w:val="000946C1"/>
    <w:rsid w:val="000B27A5"/>
    <w:rsid w:val="000D2480"/>
    <w:rsid w:val="000F40BE"/>
    <w:rsid w:val="00101372"/>
    <w:rsid w:val="0012512F"/>
    <w:rsid w:val="0014198D"/>
    <w:rsid w:val="00146CF4"/>
    <w:rsid w:val="00161F17"/>
    <w:rsid w:val="001A22ED"/>
    <w:rsid w:val="001B09BE"/>
    <w:rsid w:val="001E1716"/>
    <w:rsid w:val="00210797"/>
    <w:rsid w:val="00224F33"/>
    <w:rsid w:val="00225240"/>
    <w:rsid w:val="002323B6"/>
    <w:rsid w:val="0024246C"/>
    <w:rsid w:val="00254997"/>
    <w:rsid w:val="002B2D67"/>
    <w:rsid w:val="002B7CD6"/>
    <w:rsid w:val="002D0FAC"/>
    <w:rsid w:val="002D2B61"/>
    <w:rsid w:val="002E2545"/>
    <w:rsid w:val="00303AE2"/>
    <w:rsid w:val="00312CD7"/>
    <w:rsid w:val="003333D8"/>
    <w:rsid w:val="00335F74"/>
    <w:rsid w:val="00352061"/>
    <w:rsid w:val="0037504D"/>
    <w:rsid w:val="003777A5"/>
    <w:rsid w:val="00397F05"/>
    <w:rsid w:val="003A2B90"/>
    <w:rsid w:val="003C4443"/>
    <w:rsid w:val="003E4527"/>
    <w:rsid w:val="00417493"/>
    <w:rsid w:val="004234B6"/>
    <w:rsid w:val="00441C29"/>
    <w:rsid w:val="00460989"/>
    <w:rsid w:val="00462503"/>
    <w:rsid w:val="00492289"/>
    <w:rsid w:val="004D222E"/>
    <w:rsid w:val="004E62B2"/>
    <w:rsid w:val="004F4477"/>
    <w:rsid w:val="004F7059"/>
    <w:rsid w:val="005003E5"/>
    <w:rsid w:val="00510A00"/>
    <w:rsid w:val="00511E19"/>
    <w:rsid w:val="00517457"/>
    <w:rsid w:val="00541DDD"/>
    <w:rsid w:val="005953D1"/>
    <w:rsid w:val="005C77F1"/>
    <w:rsid w:val="005D752F"/>
    <w:rsid w:val="005F5878"/>
    <w:rsid w:val="006016A6"/>
    <w:rsid w:val="00611AD9"/>
    <w:rsid w:val="00663555"/>
    <w:rsid w:val="006A0DAC"/>
    <w:rsid w:val="006B5B9B"/>
    <w:rsid w:val="006D47A1"/>
    <w:rsid w:val="006E7A94"/>
    <w:rsid w:val="00704985"/>
    <w:rsid w:val="0071489E"/>
    <w:rsid w:val="007317B7"/>
    <w:rsid w:val="007354E5"/>
    <w:rsid w:val="007410B3"/>
    <w:rsid w:val="00755887"/>
    <w:rsid w:val="00762268"/>
    <w:rsid w:val="00771D50"/>
    <w:rsid w:val="0078056B"/>
    <w:rsid w:val="007A02E1"/>
    <w:rsid w:val="007B327B"/>
    <w:rsid w:val="007F66B3"/>
    <w:rsid w:val="00853833"/>
    <w:rsid w:val="00897462"/>
    <w:rsid w:val="008E0472"/>
    <w:rsid w:val="008E3AED"/>
    <w:rsid w:val="00915319"/>
    <w:rsid w:val="00917190"/>
    <w:rsid w:val="009340FB"/>
    <w:rsid w:val="00964054"/>
    <w:rsid w:val="009A3E8B"/>
    <w:rsid w:val="009B15A7"/>
    <w:rsid w:val="009D3ADD"/>
    <w:rsid w:val="009E26FC"/>
    <w:rsid w:val="009F5B55"/>
    <w:rsid w:val="00A21BFF"/>
    <w:rsid w:val="00A40B88"/>
    <w:rsid w:val="00A41DCA"/>
    <w:rsid w:val="00A43E52"/>
    <w:rsid w:val="00A73F61"/>
    <w:rsid w:val="00A7574C"/>
    <w:rsid w:val="00AA4E61"/>
    <w:rsid w:val="00AB55AC"/>
    <w:rsid w:val="00AE54F5"/>
    <w:rsid w:val="00B10CF3"/>
    <w:rsid w:val="00B339A1"/>
    <w:rsid w:val="00B41CDC"/>
    <w:rsid w:val="00B672BF"/>
    <w:rsid w:val="00B81B8C"/>
    <w:rsid w:val="00B92ED2"/>
    <w:rsid w:val="00BA0E0E"/>
    <w:rsid w:val="00BA2814"/>
    <w:rsid w:val="00BB2A23"/>
    <w:rsid w:val="00BE2320"/>
    <w:rsid w:val="00C03BC7"/>
    <w:rsid w:val="00C2422D"/>
    <w:rsid w:val="00C71BE4"/>
    <w:rsid w:val="00C871A4"/>
    <w:rsid w:val="00C93457"/>
    <w:rsid w:val="00C93DC2"/>
    <w:rsid w:val="00C94CD8"/>
    <w:rsid w:val="00CA39B8"/>
    <w:rsid w:val="00CA68CD"/>
    <w:rsid w:val="00CB4E63"/>
    <w:rsid w:val="00CB5C86"/>
    <w:rsid w:val="00CB7A64"/>
    <w:rsid w:val="00CC4BBE"/>
    <w:rsid w:val="00CF4FA0"/>
    <w:rsid w:val="00D1258D"/>
    <w:rsid w:val="00D15E6C"/>
    <w:rsid w:val="00D63276"/>
    <w:rsid w:val="00D749FF"/>
    <w:rsid w:val="00D7548C"/>
    <w:rsid w:val="00DC51A2"/>
    <w:rsid w:val="00DD26C9"/>
    <w:rsid w:val="00DE5FFD"/>
    <w:rsid w:val="00E02144"/>
    <w:rsid w:val="00E348A7"/>
    <w:rsid w:val="00E35957"/>
    <w:rsid w:val="00E52838"/>
    <w:rsid w:val="00E55365"/>
    <w:rsid w:val="00E875C4"/>
    <w:rsid w:val="00ED056A"/>
    <w:rsid w:val="00F05DC0"/>
    <w:rsid w:val="00F17B61"/>
    <w:rsid w:val="00F22952"/>
    <w:rsid w:val="00F25DA9"/>
    <w:rsid w:val="00F706A6"/>
    <w:rsid w:val="00FA232F"/>
    <w:rsid w:val="00FC6F0F"/>
    <w:rsid w:val="00FD11B6"/>
    <w:rsid w:val="00FD4BF8"/>
    <w:rsid w:val="00FF1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3237b0,#4586da,#64a9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2E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26C9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C93DC2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C93DC2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A41DC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161F1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B5C8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B5C8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B5C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B5C86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354E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35F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2E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26C9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C93DC2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C93DC2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A41DC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161F1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B5C8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B5C8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B5C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B5C86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354E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35F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17D1EB-C7AB-4741-B9B1-36EF21809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2419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2853</CharactersWithSpaces>
  <SharedDoc>false</SharedDoc>
  <HLinks>
    <vt:vector size="18" baseType="variant">
      <vt:variant>
        <vt:i4>3276858</vt:i4>
      </vt:variant>
      <vt:variant>
        <vt:i4>0</vt:i4>
      </vt:variant>
      <vt:variant>
        <vt:i4>0</vt:i4>
      </vt:variant>
      <vt:variant>
        <vt:i4>5</vt:i4>
      </vt:variant>
      <vt:variant>
        <vt:lpwstr>mailto:charlotte.meade@bellevilleschool.org</vt:lpwstr>
      </vt:variant>
      <vt:variant>
        <vt:lpwstr/>
      </vt:variant>
      <vt:variant>
        <vt:i4>655383</vt:i4>
      </vt:variant>
      <vt:variant>
        <vt:i4>-1</vt:i4>
      </vt:variant>
      <vt:variant>
        <vt:i4>1065</vt:i4>
      </vt:variant>
      <vt:variant>
        <vt:i4>1</vt:i4>
      </vt:variant>
      <vt:variant>
        <vt:lpwstr>Belleville bee white</vt:lpwstr>
      </vt:variant>
      <vt:variant>
        <vt:lpwstr/>
      </vt:variant>
      <vt:variant>
        <vt:i4>2752566</vt:i4>
      </vt:variant>
      <vt:variant>
        <vt:i4>-1</vt:i4>
      </vt:variant>
      <vt:variant>
        <vt:i4>1026</vt:i4>
      </vt:variant>
      <vt:variant>
        <vt:i4>1</vt:i4>
      </vt:variant>
      <vt:variant>
        <vt:lpwstr>BellevilleTeaching School 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cmeade</dc:creator>
  <cp:lastModifiedBy>Charlotte Meade</cp:lastModifiedBy>
  <cp:revision>2</cp:revision>
  <cp:lastPrinted>2016-07-12T12:48:00Z</cp:lastPrinted>
  <dcterms:created xsi:type="dcterms:W3CDTF">2021-09-29T16:48:00Z</dcterms:created>
  <dcterms:modified xsi:type="dcterms:W3CDTF">2021-09-29T16:48:00Z</dcterms:modified>
</cp:coreProperties>
</file>