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F6205" w14:textId="4B7A9116" w:rsidR="006C78E2" w:rsidRDefault="008863B4" w:rsidP="008863B4">
      <w:pPr>
        <w:jc w:val="right"/>
      </w:pPr>
      <w:r>
        <w:rPr>
          <w:noProof/>
        </w:rPr>
        <w:drawing>
          <wp:inline distT="0" distB="0" distL="0" distR="0" wp14:anchorId="513AB925" wp14:editId="13CCB723">
            <wp:extent cx="1586865" cy="1499488"/>
            <wp:effectExtent l="0" t="0" r="0" b="5715"/>
            <wp:docPr id="1669900192" name="Picture 1" descr="A logo with bees and a beehi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00192" name="Picture 1" descr="A logo with bees and a beehiv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7561" cy="1509595"/>
                    </a:xfrm>
                    <a:prstGeom prst="rect">
                      <a:avLst/>
                    </a:prstGeom>
                  </pic:spPr>
                </pic:pic>
              </a:graphicData>
            </a:graphic>
          </wp:inline>
        </w:drawing>
      </w:r>
    </w:p>
    <w:p w14:paraId="64565598" w14:textId="56CAA9D9" w:rsidR="008863B4" w:rsidRDefault="008863B4" w:rsidP="008863B4">
      <w:pPr>
        <w:rPr>
          <w:b/>
          <w:bCs/>
        </w:rPr>
      </w:pPr>
      <w:r>
        <w:rPr>
          <w:b/>
          <w:bCs/>
        </w:rPr>
        <w:t>Belleville Beehive Wraparound Care Cancellation Form</w:t>
      </w:r>
    </w:p>
    <w:p w14:paraId="12C40049" w14:textId="77777777" w:rsidR="008863B4" w:rsidRDefault="008863B4" w:rsidP="008863B4">
      <w:pPr>
        <w:rPr>
          <w:b/>
          <w:bCs/>
        </w:rPr>
      </w:pPr>
    </w:p>
    <w:p w14:paraId="4884A9BD" w14:textId="77777777" w:rsidR="005C35C8" w:rsidRDefault="008863B4" w:rsidP="008863B4">
      <w:r>
        <w:t xml:space="preserve">I wish to cancel my child’s place at Belleville Beehive Wraparound Care. By completing and returning this form to the school, I am providing a half term’s notice in writing. </w:t>
      </w:r>
    </w:p>
    <w:p w14:paraId="7ACD8F16" w14:textId="1CECEE74" w:rsidR="008863B4" w:rsidRDefault="005C35C8" w:rsidP="008863B4">
      <w:r>
        <w:t>Notice must be given at the beginning of the half term before the half term you wish to stop using the provision, i.e. if you don’t wish to use wraparound care from January (Spring Term 1), you will need to let us know by the beginning of November (Autumn Term 2).</w:t>
      </w:r>
    </w:p>
    <w:p w14:paraId="47B8B42E" w14:textId="05B69466" w:rsidR="008863B4" w:rsidRDefault="008863B4" w:rsidP="008863B4">
      <w:r>
        <w:t>During this half term’s notice period, my child will continue to be able to attend their wraparound care sessions and I undertake to pay all fees due.</w:t>
      </w:r>
    </w:p>
    <w:p w14:paraId="06E82B2B" w14:textId="77777777" w:rsidR="008863B4" w:rsidRDefault="008863B4" w:rsidP="008863B4"/>
    <w:tbl>
      <w:tblPr>
        <w:tblStyle w:val="TableGrid"/>
        <w:tblW w:w="0" w:type="auto"/>
        <w:tblLook w:val="04A0" w:firstRow="1" w:lastRow="0" w:firstColumn="1" w:lastColumn="0" w:noHBand="0" w:noVBand="1"/>
      </w:tblPr>
      <w:tblGrid>
        <w:gridCol w:w="3397"/>
        <w:gridCol w:w="5619"/>
      </w:tblGrid>
      <w:tr w:rsidR="008863B4" w14:paraId="7FA6831D" w14:textId="77777777" w:rsidTr="008863B4">
        <w:tc>
          <w:tcPr>
            <w:tcW w:w="3397" w:type="dxa"/>
          </w:tcPr>
          <w:p w14:paraId="42D2BEC9" w14:textId="77777777" w:rsidR="005446D2" w:rsidRDefault="005446D2" w:rsidP="005446D2">
            <w:pPr>
              <w:jc w:val="center"/>
            </w:pPr>
          </w:p>
          <w:p w14:paraId="7E281EC2" w14:textId="29EE0DC5" w:rsidR="005446D2" w:rsidRDefault="008863B4" w:rsidP="005446D2">
            <w:r>
              <w:t>Name of child:</w:t>
            </w:r>
          </w:p>
          <w:p w14:paraId="0660506A" w14:textId="77777777" w:rsidR="008863B4" w:rsidRDefault="008863B4" w:rsidP="008863B4"/>
        </w:tc>
        <w:tc>
          <w:tcPr>
            <w:tcW w:w="5619" w:type="dxa"/>
          </w:tcPr>
          <w:p w14:paraId="37F9A7C8" w14:textId="77777777" w:rsidR="008863B4" w:rsidRDefault="008863B4" w:rsidP="008863B4"/>
        </w:tc>
      </w:tr>
      <w:tr w:rsidR="008863B4" w14:paraId="41844629" w14:textId="77777777" w:rsidTr="008863B4">
        <w:tc>
          <w:tcPr>
            <w:tcW w:w="3397" w:type="dxa"/>
          </w:tcPr>
          <w:p w14:paraId="21BA63DA" w14:textId="77777777" w:rsidR="005446D2" w:rsidRDefault="005446D2" w:rsidP="008863B4"/>
          <w:p w14:paraId="220DDD1D" w14:textId="2DB34EBD" w:rsidR="008863B4" w:rsidRDefault="008863B4" w:rsidP="005446D2">
            <w:r>
              <w:t>Class:</w:t>
            </w:r>
          </w:p>
          <w:p w14:paraId="3200D91C" w14:textId="77777777" w:rsidR="008863B4" w:rsidRDefault="008863B4" w:rsidP="008863B4"/>
        </w:tc>
        <w:tc>
          <w:tcPr>
            <w:tcW w:w="5619" w:type="dxa"/>
          </w:tcPr>
          <w:p w14:paraId="6595DE76" w14:textId="77777777" w:rsidR="008863B4" w:rsidRDefault="008863B4" w:rsidP="008863B4"/>
        </w:tc>
      </w:tr>
      <w:tr w:rsidR="008863B4" w14:paraId="65BC9C99" w14:textId="77777777" w:rsidTr="008863B4">
        <w:tc>
          <w:tcPr>
            <w:tcW w:w="3397" w:type="dxa"/>
          </w:tcPr>
          <w:p w14:paraId="5C1FBC66" w14:textId="77777777" w:rsidR="005446D2" w:rsidRDefault="005446D2" w:rsidP="008863B4"/>
          <w:p w14:paraId="60FEAA13" w14:textId="0B3AAA90" w:rsidR="008863B4" w:rsidRDefault="005C35C8" w:rsidP="008863B4">
            <w:r>
              <w:t xml:space="preserve">My child will cease to use Wraparound Care from: </w:t>
            </w:r>
          </w:p>
          <w:p w14:paraId="0549EA15" w14:textId="24708A15" w:rsidR="005C35C8" w:rsidRDefault="005C35C8" w:rsidP="008863B4">
            <w:r>
              <w:t>(Please insert term and year.)</w:t>
            </w:r>
          </w:p>
          <w:p w14:paraId="0A845EF3" w14:textId="77777777" w:rsidR="008863B4" w:rsidRDefault="008863B4" w:rsidP="008863B4"/>
        </w:tc>
        <w:tc>
          <w:tcPr>
            <w:tcW w:w="5619" w:type="dxa"/>
          </w:tcPr>
          <w:p w14:paraId="133B51C5" w14:textId="77777777" w:rsidR="008863B4" w:rsidRDefault="008863B4" w:rsidP="008863B4"/>
        </w:tc>
      </w:tr>
      <w:tr w:rsidR="008863B4" w14:paraId="74169843" w14:textId="77777777" w:rsidTr="008863B4">
        <w:tc>
          <w:tcPr>
            <w:tcW w:w="3397" w:type="dxa"/>
          </w:tcPr>
          <w:p w14:paraId="08910A78" w14:textId="77777777" w:rsidR="005446D2" w:rsidRDefault="005446D2" w:rsidP="008863B4"/>
          <w:p w14:paraId="5434A435" w14:textId="3F4B6527" w:rsidR="008863B4" w:rsidRDefault="008863B4" w:rsidP="008863B4">
            <w:r>
              <w:t>Name of parent/carer:</w:t>
            </w:r>
          </w:p>
          <w:p w14:paraId="0FD095F7" w14:textId="77777777" w:rsidR="008863B4" w:rsidRDefault="008863B4" w:rsidP="008863B4"/>
        </w:tc>
        <w:tc>
          <w:tcPr>
            <w:tcW w:w="5619" w:type="dxa"/>
          </w:tcPr>
          <w:p w14:paraId="5015EC49" w14:textId="77777777" w:rsidR="008863B4" w:rsidRDefault="008863B4" w:rsidP="008863B4"/>
        </w:tc>
      </w:tr>
      <w:tr w:rsidR="008863B4" w14:paraId="55AB7BBA" w14:textId="77777777" w:rsidTr="008863B4">
        <w:tc>
          <w:tcPr>
            <w:tcW w:w="3397" w:type="dxa"/>
          </w:tcPr>
          <w:p w14:paraId="6AF658B4" w14:textId="77777777" w:rsidR="005446D2" w:rsidRDefault="005446D2" w:rsidP="008863B4"/>
          <w:p w14:paraId="6F69E593" w14:textId="4A744E8D" w:rsidR="008863B4" w:rsidRDefault="008863B4" w:rsidP="008863B4">
            <w:r>
              <w:t>Signature of parent/carer:</w:t>
            </w:r>
          </w:p>
          <w:p w14:paraId="21DC4A30" w14:textId="77777777" w:rsidR="008863B4" w:rsidRDefault="008863B4" w:rsidP="008863B4"/>
        </w:tc>
        <w:tc>
          <w:tcPr>
            <w:tcW w:w="5619" w:type="dxa"/>
          </w:tcPr>
          <w:p w14:paraId="1B16D30E" w14:textId="77777777" w:rsidR="008863B4" w:rsidRDefault="008863B4" w:rsidP="008863B4"/>
        </w:tc>
      </w:tr>
      <w:tr w:rsidR="008863B4" w14:paraId="5BFD2383" w14:textId="77777777" w:rsidTr="008863B4">
        <w:tc>
          <w:tcPr>
            <w:tcW w:w="3397" w:type="dxa"/>
          </w:tcPr>
          <w:p w14:paraId="66113348" w14:textId="77777777" w:rsidR="005446D2" w:rsidRDefault="005446D2" w:rsidP="008863B4"/>
          <w:p w14:paraId="2AB616AA" w14:textId="07B5D74C" w:rsidR="008863B4" w:rsidRDefault="008863B4" w:rsidP="008863B4">
            <w:r>
              <w:t xml:space="preserve">Date: </w:t>
            </w:r>
          </w:p>
          <w:p w14:paraId="2EB67EE4" w14:textId="25CE0113" w:rsidR="008863B4" w:rsidRDefault="008863B4" w:rsidP="008863B4"/>
        </w:tc>
        <w:tc>
          <w:tcPr>
            <w:tcW w:w="5619" w:type="dxa"/>
          </w:tcPr>
          <w:p w14:paraId="2A2EAF05" w14:textId="77777777" w:rsidR="008863B4" w:rsidRDefault="008863B4" w:rsidP="008863B4"/>
        </w:tc>
      </w:tr>
    </w:tbl>
    <w:p w14:paraId="51D957B7" w14:textId="77777777" w:rsidR="008863B4" w:rsidRDefault="008863B4" w:rsidP="008863B4"/>
    <w:p w14:paraId="1B3923AA" w14:textId="3B750737" w:rsidR="008863B4" w:rsidRPr="008863B4" w:rsidRDefault="008863B4" w:rsidP="008863B4">
      <w:r>
        <w:t xml:space="preserve">Please print and sign this form and either return it to the School Office at either Webb’s Road or Meteor Street marked for the attention of the Wraparound Manager, or email it to </w:t>
      </w:r>
      <w:hyperlink r:id="rId5" w:history="1">
        <w:r w:rsidRPr="009A7542">
          <w:rPr>
            <w:rStyle w:val="Hyperlink"/>
          </w:rPr>
          <w:t>wraparound@belleville.q1e.org.uk</w:t>
        </w:r>
      </w:hyperlink>
      <w:r>
        <w:t xml:space="preserve"> </w:t>
      </w:r>
    </w:p>
    <w:sectPr w:rsidR="008863B4" w:rsidRPr="00886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B4"/>
    <w:rsid w:val="000638B7"/>
    <w:rsid w:val="00313A28"/>
    <w:rsid w:val="005446D2"/>
    <w:rsid w:val="005C35C8"/>
    <w:rsid w:val="006C78E2"/>
    <w:rsid w:val="008863B4"/>
    <w:rsid w:val="008B36FC"/>
    <w:rsid w:val="008F5D97"/>
    <w:rsid w:val="00D93023"/>
    <w:rsid w:val="00EC4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4EC6"/>
  <w15:chartTrackingRefBased/>
  <w15:docId w15:val="{8D0DCFB6-A214-4716-8450-D328A1B8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3B4"/>
    <w:rPr>
      <w:rFonts w:eastAsiaTheme="majorEastAsia" w:cstheme="majorBidi"/>
      <w:color w:val="272727" w:themeColor="text1" w:themeTint="D8"/>
    </w:rPr>
  </w:style>
  <w:style w:type="paragraph" w:styleId="Title">
    <w:name w:val="Title"/>
    <w:basedOn w:val="Normal"/>
    <w:next w:val="Normal"/>
    <w:link w:val="TitleChar"/>
    <w:uiPriority w:val="10"/>
    <w:qFormat/>
    <w:rsid w:val="00886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3B4"/>
    <w:pPr>
      <w:spacing w:before="160"/>
      <w:jc w:val="center"/>
    </w:pPr>
    <w:rPr>
      <w:i/>
      <w:iCs/>
      <w:color w:val="404040" w:themeColor="text1" w:themeTint="BF"/>
    </w:rPr>
  </w:style>
  <w:style w:type="character" w:customStyle="1" w:styleId="QuoteChar">
    <w:name w:val="Quote Char"/>
    <w:basedOn w:val="DefaultParagraphFont"/>
    <w:link w:val="Quote"/>
    <w:uiPriority w:val="29"/>
    <w:rsid w:val="008863B4"/>
    <w:rPr>
      <w:i/>
      <w:iCs/>
      <w:color w:val="404040" w:themeColor="text1" w:themeTint="BF"/>
    </w:rPr>
  </w:style>
  <w:style w:type="paragraph" w:styleId="ListParagraph">
    <w:name w:val="List Paragraph"/>
    <w:basedOn w:val="Normal"/>
    <w:uiPriority w:val="34"/>
    <w:qFormat/>
    <w:rsid w:val="008863B4"/>
    <w:pPr>
      <w:ind w:left="720"/>
      <w:contextualSpacing/>
    </w:pPr>
  </w:style>
  <w:style w:type="character" w:styleId="IntenseEmphasis">
    <w:name w:val="Intense Emphasis"/>
    <w:basedOn w:val="DefaultParagraphFont"/>
    <w:uiPriority w:val="21"/>
    <w:qFormat/>
    <w:rsid w:val="008863B4"/>
    <w:rPr>
      <w:i/>
      <w:iCs/>
      <w:color w:val="0F4761" w:themeColor="accent1" w:themeShade="BF"/>
    </w:rPr>
  </w:style>
  <w:style w:type="paragraph" w:styleId="IntenseQuote">
    <w:name w:val="Intense Quote"/>
    <w:basedOn w:val="Normal"/>
    <w:next w:val="Normal"/>
    <w:link w:val="IntenseQuoteChar"/>
    <w:uiPriority w:val="30"/>
    <w:qFormat/>
    <w:rsid w:val="00886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3B4"/>
    <w:rPr>
      <w:i/>
      <w:iCs/>
      <w:color w:val="0F4761" w:themeColor="accent1" w:themeShade="BF"/>
    </w:rPr>
  </w:style>
  <w:style w:type="character" w:styleId="IntenseReference">
    <w:name w:val="Intense Reference"/>
    <w:basedOn w:val="DefaultParagraphFont"/>
    <w:uiPriority w:val="32"/>
    <w:qFormat/>
    <w:rsid w:val="008863B4"/>
    <w:rPr>
      <w:b/>
      <w:bCs/>
      <w:smallCaps/>
      <w:color w:val="0F4761" w:themeColor="accent1" w:themeShade="BF"/>
      <w:spacing w:val="5"/>
    </w:rPr>
  </w:style>
  <w:style w:type="character" w:styleId="Hyperlink">
    <w:name w:val="Hyperlink"/>
    <w:basedOn w:val="DefaultParagraphFont"/>
    <w:uiPriority w:val="99"/>
    <w:unhideWhenUsed/>
    <w:rsid w:val="008863B4"/>
    <w:rPr>
      <w:color w:val="467886" w:themeColor="hyperlink"/>
      <w:u w:val="single"/>
    </w:rPr>
  </w:style>
  <w:style w:type="character" w:styleId="UnresolvedMention">
    <w:name w:val="Unresolved Mention"/>
    <w:basedOn w:val="DefaultParagraphFont"/>
    <w:uiPriority w:val="99"/>
    <w:semiHidden/>
    <w:unhideWhenUsed/>
    <w:rsid w:val="008863B4"/>
    <w:rPr>
      <w:color w:val="605E5C"/>
      <w:shd w:val="clear" w:color="auto" w:fill="E1DFDD"/>
    </w:rPr>
  </w:style>
  <w:style w:type="table" w:styleId="TableGrid">
    <w:name w:val="Table Grid"/>
    <w:basedOn w:val="TableNormal"/>
    <w:uiPriority w:val="39"/>
    <w:rsid w:val="00886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raparound@belleville.q1e.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Silvester</dc:creator>
  <cp:keywords/>
  <dc:description/>
  <cp:lastModifiedBy>Jessica Silvester</cp:lastModifiedBy>
  <cp:revision>6</cp:revision>
  <dcterms:created xsi:type="dcterms:W3CDTF">2024-07-02T13:50:00Z</dcterms:created>
  <dcterms:modified xsi:type="dcterms:W3CDTF">2024-07-02T15:35:00Z</dcterms:modified>
</cp:coreProperties>
</file>